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0"/>
      </w:tblGrid>
      <w:tr w:rsidR="009C66A5" w:rsidTr="009C66A5">
        <w:trPr>
          <w:trHeight w:val="315"/>
        </w:trPr>
        <w:tc>
          <w:tcPr>
            <w:tcW w:w="12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66A5" w:rsidRDefault="009C66A5">
            <w:pPr>
              <w:rPr>
                <w:b/>
                <w:bCs/>
                <w:u w:val="single"/>
              </w:rPr>
            </w:pPr>
            <w:bookmarkStart w:id="0" w:name="_GoBack"/>
          </w:p>
        </w:tc>
      </w:tr>
      <w:bookmarkEnd w:id="0"/>
      <w:tr w:rsidR="009C66A5" w:rsidTr="009C66A5">
        <w:trPr>
          <w:trHeight w:val="312"/>
        </w:trPr>
        <w:tc>
          <w:tcPr>
            <w:tcW w:w="12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6A5" w:rsidRDefault="009C66A5">
            <w:pPr>
              <w:rPr>
                <w:b/>
                <w:bCs/>
                <w:u w:val="single"/>
              </w:rPr>
            </w:pPr>
          </w:p>
        </w:tc>
      </w:tr>
      <w:tr w:rsidR="009C66A5" w:rsidTr="009C66A5">
        <w:trPr>
          <w:trHeight w:val="276"/>
        </w:trPr>
        <w:tc>
          <w:tcPr>
            <w:tcW w:w="12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6A5" w:rsidRDefault="009C66A5">
            <w:pPr>
              <w:rPr>
                <w:rFonts w:ascii="Calibri" w:hAnsi="Calibri"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Epic </w:t>
            </w:r>
            <w:r>
              <w:rPr>
                <w:b/>
                <w:bCs/>
                <w:u w:val="single"/>
              </w:rPr>
              <w:t xml:space="preserve">NEBO </w:t>
            </w:r>
            <w:r>
              <w:rPr>
                <w:b/>
                <w:bCs/>
                <w:u w:val="single"/>
              </w:rPr>
              <w:t>Alerts</w:t>
            </w:r>
            <w:r>
              <w:rPr>
                <w:b/>
                <w:bCs/>
                <w:u w:val="single"/>
              </w:rPr>
              <w:t xml:space="preserve"> Deployment 7/25/2015</w:t>
            </w:r>
          </w:p>
        </w:tc>
      </w:tr>
    </w:tbl>
    <w:p w:rsidR="009C66A5" w:rsidRDefault="009C66A5"/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2368"/>
        <w:gridCol w:w="3093"/>
        <w:gridCol w:w="2819"/>
      </w:tblGrid>
      <w:tr w:rsidR="009C66A5" w:rsidTr="009C66A5">
        <w:trPr>
          <w:trHeight w:val="276"/>
        </w:trPr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6A5" w:rsidRDefault="009C66A5"/>
        </w:tc>
        <w:tc>
          <w:tcPr>
            <w:tcW w:w="2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66A5" w:rsidRDefault="009C66A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93" w:type="dxa"/>
          </w:tcPr>
          <w:p w:rsidR="009C66A5" w:rsidRDefault="009C66A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19" w:type="dxa"/>
          </w:tcPr>
          <w:p w:rsidR="009C66A5" w:rsidRDefault="009C66A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C66A5" w:rsidTr="009C66A5">
        <w:trPr>
          <w:trHeight w:val="54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6A5" w:rsidRDefault="009C66A5">
            <w:pPr>
              <w:rPr>
                <w:rFonts w:ascii="Calibri" w:hAnsi="Calibri"/>
                <w:b/>
                <w:bCs/>
              </w:rPr>
            </w:pPr>
            <w:r>
              <w:rPr>
                <w:b/>
                <w:bCs/>
              </w:rPr>
              <w:t>Payer</w:t>
            </w:r>
          </w:p>
        </w:tc>
        <w:tc>
          <w:tcPr>
            <w:tcW w:w="2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6A5" w:rsidRDefault="009C66A5">
            <w:pPr>
              <w:rPr>
                <w:b/>
                <w:bCs/>
              </w:rPr>
            </w:pPr>
            <w:r>
              <w:rPr>
                <w:b/>
                <w:bCs/>
              </w:rPr>
              <w:t>Alert</w:t>
            </w:r>
          </w:p>
        </w:tc>
        <w:tc>
          <w:tcPr>
            <w:tcW w:w="3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C66A5" w:rsidRDefault="009C66A5" w:rsidP="009C66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C66A5" w:rsidRDefault="009C66A5">
            <w:pPr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9C66A5" w:rsidTr="009C66A5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6A5" w:rsidRDefault="009C66A5">
            <w:r>
              <w:t>All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6A5" w:rsidRDefault="009C66A5">
            <w:r w:rsidRPr="009C66A5">
              <w:rPr>
                <w:b/>
              </w:rPr>
              <w:t>0012</w:t>
            </w:r>
            <w:r>
              <w:t xml:space="preserve"> - Other or additional Payer(s) found: {0}{1}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66A5" w:rsidRDefault="009C66A5" w:rsidP="009C66A5">
            <w:pPr>
              <w:jc w:val="center"/>
            </w:pPr>
            <w:r>
              <w:t>Modified</w:t>
            </w:r>
          </w:p>
          <w:p w:rsidR="009C66A5" w:rsidRDefault="009C66A5" w:rsidP="009C66A5">
            <w:pPr>
              <w:jc w:val="center"/>
            </w:pP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66A5" w:rsidRDefault="009C66A5" w:rsidP="009C66A5">
            <w:r>
              <w:t xml:space="preserve">Added logic to exclude Pharmacy, Dental, and Vision Plans. </w:t>
            </w:r>
          </w:p>
        </w:tc>
      </w:tr>
      <w:tr w:rsidR="009C66A5" w:rsidTr="009C66A5">
        <w:trPr>
          <w:trHeight w:val="276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6A5" w:rsidRDefault="009C66A5">
            <w:proofErr w:type="spellStart"/>
            <w:r>
              <w:t>Wellcare</w:t>
            </w:r>
            <w:proofErr w:type="spellEnd"/>
            <w:r>
              <w:t>-Medicaid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6A5" w:rsidRDefault="009C66A5">
            <w:r w:rsidRPr="009C66A5">
              <w:rPr>
                <w:b/>
              </w:rPr>
              <w:t>WC01</w:t>
            </w:r>
            <w:r>
              <w:t xml:space="preserve"> - </w:t>
            </w:r>
            <w:proofErr w:type="spellStart"/>
            <w:r>
              <w:t>WellCare</w:t>
            </w:r>
            <w:proofErr w:type="spellEnd"/>
            <w:r>
              <w:t xml:space="preserve"> response indicates patient has Dual Coverage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66A5" w:rsidRDefault="009C66A5" w:rsidP="009C66A5">
            <w:pPr>
              <w:jc w:val="center"/>
            </w:pPr>
            <w:r>
              <w:t>New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66A5" w:rsidRDefault="009C66A5">
            <w:r>
              <w:t xml:space="preserve">Notifies end users that </w:t>
            </w:r>
            <w:proofErr w:type="spellStart"/>
            <w:r>
              <w:t>Wellcare</w:t>
            </w:r>
            <w:proofErr w:type="spellEnd"/>
            <w:r>
              <w:t xml:space="preserve">-Medicaid patients also have Medicare. </w:t>
            </w:r>
          </w:p>
        </w:tc>
      </w:tr>
    </w:tbl>
    <w:p w:rsidR="004B1EB8" w:rsidRDefault="004B1EB8"/>
    <w:sectPr w:rsidR="004B1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A5"/>
    <w:rsid w:val="004B1EB8"/>
    <w:rsid w:val="009C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B0E71-44FC-4809-A6E2-069F0DBE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Passport Health Communications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Hatch</dc:creator>
  <cp:keywords/>
  <dc:description/>
  <cp:lastModifiedBy>Bailey Hatch</cp:lastModifiedBy>
  <cp:revision>1</cp:revision>
  <dcterms:created xsi:type="dcterms:W3CDTF">2015-07-27T21:10:00Z</dcterms:created>
  <dcterms:modified xsi:type="dcterms:W3CDTF">2015-07-27T21:19:00Z</dcterms:modified>
</cp:coreProperties>
</file>